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309" w:rsidRDefault="00EB0309" w:rsidP="00F11B76">
      <w:pPr>
        <w:spacing w:line="480" w:lineRule="auto"/>
        <w:rPr>
          <w:rFonts w:ascii="Times New Roman" w:hAnsi="Times New Roman" w:cs="Times New Roman"/>
          <w:sz w:val="24"/>
          <w:szCs w:val="24"/>
        </w:rPr>
      </w:pPr>
    </w:p>
    <w:p w:rsidR="00F11B76" w:rsidRDefault="00F11B76" w:rsidP="00F11B76">
      <w:pPr>
        <w:spacing w:line="480" w:lineRule="auto"/>
        <w:jc w:val="center"/>
        <w:rPr>
          <w:rFonts w:ascii="Times New Roman" w:hAnsi="Times New Roman" w:cs="Times New Roman"/>
          <w:sz w:val="24"/>
          <w:szCs w:val="24"/>
        </w:rPr>
      </w:pPr>
    </w:p>
    <w:p w:rsidR="00F11B76" w:rsidRDefault="00F11B76" w:rsidP="00F11B76">
      <w:pPr>
        <w:spacing w:line="480" w:lineRule="auto"/>
        <w:jc w:val="center"/>
        <w:rPr>
          <w:rFonts w:ascii="Times New Roman" w:hAnsi="Times New Roman" w:cs="Times New Roman"/>
          <w:sz w:val="24"/>
          <w:szCs w:val="24"/>
        </w:rPr>
      </w:pPr>
    </w:p>
    <w:p w:rsidR="00F11B76" w:rsidRDefault="00F11B76" w:rsidP="00F11B76">
      <w:pPr>
        <w:spacing w:line="480" w:lineRule="auto"/>
        <w:jc w:val="center"/>
        <w:rPr>
          <w:rFonts w:ascii="Times New Roman" w:hAnsi="Times New Roman" w:cs="Times New Roman"/>
          <w:sz w:val="24"/>
          <w:szCs w:val="24"/>
        </w:rPr>
      </w:pPr>
    </w:p>
    <w:p w:rsidR="00E2089E" w:rsidRPr="00E2089E" w:rsidRDefault="00E2089E" w:rsidP="00F11B76">
      <w:pPr>
        <w:spacing w:line="480" w:lineRule="auto"/>
        <w:jc w:val="center"/>
        <w:rPr>
          <w:rFonts w:ascii="Times New Roman" w:hAnsi="Times New Roman" w:cs="Times New Roman"/>
          <w:sz w:val="24"/>
          <w:szCs w:val="24"/>
        </w:rPr>
      </w:pPr>
      <w:r w:rsidRPr="00E2089E">
        <w:rPr>
          <w:rFonts w:ascii="Times New Roman" w:hAnsi="Times New Roman" w:cs="Times New Roman"/>
          <w:sz w:val="24"/>
          <w:szCs w:val="24"/>
        </w:rPr>
        <w:t>Student’s name.</w:t>
      </w:r>
    </w:p>
    <w:p w:rsidR="00E2089E" w:rsidRPr="00E2089E" w:rsidRDefault="00E2089E" w:rsidP="00F11B76">
      <w:pPr>
        <w:spacing w:line="480" w:lineRule="auto"/>
        <w:jc w:val="center"/>
        <w:rPr>
          <w:rFonts w:ascii="Times New Roman" w:hAnsi="Times New Roman" w:cs="Times New Roman"/>
          <w:sz w:val="24"/>
          <w:szCs w:val="24"/>
        </w:rPr>
      </w:pPr>
      <w:r w:rsidRPr="00E2089E">
        <w:rPr>
          <w:rFonts w:ascii="Times New Roman" w:hAnsi="Times New Roman" w:cs="Times New Roman"/>
          <w:sz w:val="24"/>
          <w:szCs w:val="24"/>
        </w:rPr>
        <w:t>Institutional affiliation.</w:t>
      </w:r>
    </w:p>
    <w:p w:rsidR="00E2089E" w:rsidRPr="00E2089E" w:rsidRDefault="00E2089E" w:rsidP="00F11B76">
      <w:pPr>
        <w:spacing w:line="480" w:lineRule="auto"/>
        <w:jc w:val="center"/>
        <w:rPr>
          <w:rFonts w:ascii="Times New Roman" w:hAnsi="Times New Roman" w:cs="Times New Roman"/>
          <w:sz w:val="24"/>
          <w:szCs w:val="24"/>
        </w:rPr>
      </w:pPr>
      <w:r w:rsidRPr="00E2089E">
        <w:rPr>
          <w:rFonts w:ascii="Times New Roman" w:hAnsi="Times New Roman" w:cs="Times New Roman"/>
          <w:sz w:val="24"/>
          <w:szCs w:val="24"/>
        </w:rPr>
        <w:t>Course-name.</w:t>
      </w:r>
    </w:p>
    <w:p w:rsidR="00E2089E" w:rsidRPr="00E2089E" w:rsidRDefault="00E2089E" w:rsidP="00F11B76">
      <w:pPr>
        <w:spacing w:line="480" w:lineRule="auto"/>
        <w:jc w:val="center"/>
        <w:rPr>
          <w:rFonts w:ascii="Times New Roman" w:hAnsi="Times New Roman" w:cs="Times New Roman"/>
          <w:sz w:val="24"/>
          <w:szCs w:val="24"/>
        </w:rPr>
      </w:pPr>
      <w:r w:rsidRPr="00E2089E">
        <w:rPr>
          <w:rFonts w:ascii="Times New Roman" w:hAnsi="Times New Roman" w:cs="Times New Roman"/>
          <w:sz w:val="24"/>
          <w:szCs w:val="24"/>
        </w:rPr>
        <w:t>Course number.</w:t>
      </w:r>
    </w:p>
    <w:p w:rsidR="00EB0309" w:rsidRDefault="00E2089E" w:rsidP="00F11B76">
      <w:pPr>
        <w:spacing w:line="480" w:lineRule="auto"/>
        <w:jc w:val="center"/>
        <w:rPr>
          <w:rFonts w:ascii="Times New Roman" w:hAnsi="Times New Roman" w:cs="Times New Roman"/>
          <w:sz w:val="24"/>
          <w:szCs w:val="24"/>
        </w:rPr>
      </w:pPr>
      <w:r w:rsidRPr="00E2089E">
        <w:rPr>
          <w:rFonts w:ascii="Times New Roman" w:hAnsi="Times New Roman" w:cs="Times New Roman"/>
          <w:sz w:val="24"/>
          <w:szCs w:val="24"/>
        </w:rPr>
        <w:t>Date of submission</w:t>
      </w:r>
    </w:p>
    <w:p w:rsidR="00EB0309" w:rsidRDefault="00EB0309" w:rsidP="00F11B76">
      <w:pPr>
        <w:spacing w:line="480" w:lineRule="auto"/>
        <w:rPr>
          <w:rFonts w:ascii="Times New Roman" w:hAnsi="Times New Roman" w:cs="Times New Roman"/>
          <w:sz w:val="24"/>
          <w:szCs w:val="24"/>
        </w:rPr>
      </w:pPr>
    </w:p>
    <w:p w:rsidR="00EB0309" w:rsidRDefault="00EB0309" w:rsidP="00F11B76">
      <w:pPr>
        <w:spacing w:line="480" w:lineRule="auto"/>
        <w:rPr>
          <w:rFonts w:ascii="Times New Roman" w:hAnsi="Times New Roman" w:cs="Times New Roman"/>
          <w:sz w:val="24"/>
          <w:szCs w:val="24"/>
        </w:rPr>
      </w:pPr>
    </w:p>
    <w:p w:rsidR="00EB0309" w:rsidRDefault="00EB0309" w:rsidP="00F11B76">
      <w:pPr>
        <w:spacing w:line="480" w:lineRule="auto"/>
        <w:rPr>
          <w:rFonts w:ascii="Times New Roman" w:hAnsi="Times New Roman" w:cs="Times New Roman"/>
          <w:sz w:val="24"/>
          <w:szCs w:val="24"/>
        </w:rPr>
      </w:pPr>
    </w:p>
    <w:p w:rsidR="00EB0309" w:rsidRDefault="00EB0309" w:rsidP="00F11B76">
      <w:pPr>
        <w:spacing w:line="480" w:lineRule="auto"/>
        <w:rPr>
          <w:rFonts w:ascii="Times New Roman" w:hAnsi="Times New Roman" w:cs="Times New Roman"/>
          <w:sz w:val="24"/>
          <w:szCs w:val="24"/>
        </w:rPr>
      </w:pPr>
    </w:p>
    <w:p w:rsidR="00E2089E" w:rsidRDefault="00E2089E" w:rsidP="00F11B76">
      <w:pPr>
        <w:spacing w:line="480" w:lineRule="auto"/>
        <w:rPr>
          <w:rFonts w:ascii="Times New Roman" w:hAnsi="Times New Roman" w:cs="Times New Roman"/>
          <w:sz w:val="24"/>
          <w:szCs w:val="24"/>
        </w:rPr>
      </w:pPr>
    </w:p>
    <w:p w:rsidR="00E2089E" w:rsidRDefault="00E2089E" w:rsidP="00F11B76">
      <w:pPr>
        <w:spacing w:line="480" w:lineRule="auto"/>
        <w:rPr>
          <w:rFonts w:ascii="Times New Roman" w:hAnsi="Times New Roman" w:cs="Times New Roman"/>
          <w:sz w:val="24"/>
          <w:szCs w:val="24"/>
        </w:rPr>
      </w:pPr>
    </w:p>
    <w:p w:rsidR="00E2089E" w:rsidRDefault="00E2089E" w:rsidP="00F11B76">
      <w:pPr>
        <w:spacing w:line="480" w:lineRule="auto"/>
        <w:rPr>
          <w:rFonts w:ascii="Times New Roman" w:hAnsi="Times New Roman" w:cs="Times New Roman"/>
          <w:sz w:val="24"/>
          <w:szCs w:val="24"/>
        </w:rPr>
      </w:pPr>
    </w:p>
    <w:p w:rsidR="00EB0309" w:rsidRDefault="00EB0309" w:rsidP="00F11B76">
      <w:pPr>
        <w:spacing w:line="480" w:lineRule="auto"/>
        <w:rPr>
          <w:rFonts w:ascii="Times New Roman" w:hAnsi="Times New Roman" w:cs="Times New Roman"/>
          <w:sz w:val="24"/>
          <w:szCs w:val="24"/>
        </w:rPr>
      </w:pPr>
    </w:p>
    <w:p w:rsidR="00273E6F" w:rsidRPr="00EB0309" w:rsidRDefault="00E2089E" w:rsidP="00F11B76">
      <w:pPr>
        <w:pStyle w:val="ListParagraph"/>
        <w:numPr>
          <w:ilvl w:val="0"/>
          <w:numId w:val="3"/>
        </w:numPr>
        <w:spacing w:line="480" w:lineRule="auto"/>
        <w:rPr>
          <w:rFonts w:ascii="Times New Roman" w:hAnsi="Times New Roman" w:cs="Times New Roman"/>
          <w:sz w:val="24"/>
          <w:szCs w:val="24"/>
        </w:rPr>
      </w:pPr>
      <w:r w:rsidRPr="00EB0309">
        <w:rPr>
          <w:rFonts w:ascii="Times New Roman" w:hAnsi="Times New Roman" w:cs="Times New Roman"/>
          <w:sz w:val="24"/>
          <w:szCs w:val="24"/>
        </w:rPr>
        <w:lastRenderedPageBreak/>
        <w:t>I was able to learn how to organize and present my work following the guidelines set out by the APA referencing format. The cover page content and also including the sources that I use in any assignment on the references page. I learned about in-text citations in cases where there is one author and when the article is peer-reviewed. Through the video, I have learned about layout and paragraphing in the APA format.</w:t>
      </w:r>
    </w:p>
    <w:p w:rsidR="003A04CC" w:rsidRPr="00EB0309" w:rsidRDefault="00E2089E" w:rsidP="00F11B76">
      <w:pPr>
        <w:pStyle w:val="ListParagraph"/>
        <w:numPr>
          <w:ilvl w:val="0"/>
          <w:numId w:val="3"/>
        </w:numPr>
        <w:spacing w:line="480" w:lineRule="auto"/>
        <w:rPr>
          <w:rFonts w:ascii="Times New Roman" w:hAnsi="Times New Roman" w:cs="Times New Roman"/>
          <w:sz w:val="24"/>
          <w:szCs w:val="24"/>
        </w:rPr>
      </w:pPr>
      <w:r w:rsidRPr="00EB0309">
        <w:rPr>
          <w:rFonts w:ascii="Times New Roman" w:hAnsi="Times New Roman" w:cs="Times New Roman"/>
          <w:sz w:val="24"/>
          <w:szCs w:val="24"/>
        </w:rPr>
        <w:t xml:space="preserve">The late work policy has enabled me to know that assignments can be accepted even when submitted late, which must not be before the next assignment due date. A student may consult the lecturer to ask for permission if he/she is in considerable circumstance. For the unit </w:t>
      </w:r>
      <w:r w:rsidR="007779C9" w:rsidRPr="00EB0309">
        <w:rPr>
          <w:rFonts w:ascii="Times New Roman" w:hAnsi="Times New Roman" w:cs="Times New Roman"/>
          <w:sz w:val="24"/>
          <w:szCs w:val="24"/>
        </w:rPr>
        <w:t>assessments</w:t>
      </w:r>
      <w:r w:rsidRPr="00EB0309">
        <w:rPr>
          <w:rFonts w:ascii="Times New Roman" w:hAnsi="Times New Roman" w:cs="Times New Roman"/>
          <w:sz w:val="24"/>
          <w:szCs w:val="24"/>
        </w:rPr>
        <w:t>, final exams, quizzes, and tests cannot be submitted late. There is also a penalty of 10% deduction if the assignment is submitted later than the next assignment due date.</w:t>
      </w:r>
    </w:p>
    <w:p w:rsidR="00136B82" w:rsidRPr="00EB0309" w:rsidRDefault="00E2089E" w:rsidP="00F11B76">
      <w:pPr>
        <w:pStyle w:val="ListParagraph"/>
        <w:numPr>
          <w:ilvl w:val="0"/>
          <w:numId w:val="3"/>
        </w:numPr>
        <w:spacing w:line="480" w:lineRule="auto"/>
        <w:rPr>
          <w:rFonts w:ascii="Times New Roman" w:hAnsi="Times New Roman" w:cs="Times New Roman"/>
          <w:sz w:val="24"/>
          <w:szCs w:val="24"/>
        </w:rPr>
      </w:pPr>
      <w:r w:rsidRPr="00EB0309">
        <w:rPr>
          <w:rFonts w:ascii="Times New Roman" w:hAnsi="Times New Roman" w:cs="Times New Roman"/>
          <w:sz w:val="24"/>
          <w:szCs w:val="24"/>
        </w:rPr>
        <w:t xml:space="preserve">The only way to ensure that one is marked present each week is by ensuring that one completes and submits one of the assignments in time. One should also ensure that he/she logs in to the </w:t>
      </w:r>
      <w:r w:rsidR="007779C9" w:rsidRPr="00EB0309">
        <w:rPr>
          <w:rFonts w:ascii="Times New Roman" w:hAnsi="Times New Roman" w:cs="Times New Roman"/>
          <w:sz w:val="24"/>
          <w:szCs w:val="24"/>
        </w:rPr>
        <w:t>course to check for any announcement, but most importantly, email the lecturer that you checked in or post a message to the instructor on the discussion board. Failure to do any of the above at any time will lead to being marked unexcused absence.</w:t>
      </w:r>
    </w:p>
    <w:p w:rsidR="007779C9" w:rsidRPr="00EB0309" w:rsidRDefault="00E2089E" w:rsidP="00F11B76">
      <w:pPr>
        <w:pStyle w:val="ListParagraph"/>
        <w:numPr>
          <w:ilvl w:val="0"/>
          <w:numId w:val="3"/>
        </w:numPr>
        <w:spacing w:line="480" w:lineRule="auto"/>
        <w:rPr>
          <w:rFonts w:ascii="Times New Roman" w:hAnsi="Times New Roman" w:cs="Times New Roman"/>
          <w:sz w:val="24"/>
          <w:szCs w:val="24"/>
        </w:rPr>
      </w:pPr>
      <w:r w:rsidRPr="00EB0309">
        <w:rPr>
          <w:rFonts w:ascii="Times New Roman" w:hAnsi="Times New Roman" w:cs="Times New Roman"/>
          <w:sz w:val="24"/>
          <w:szCs w:val="24"/>
        </w:rPr>
        <w:t xml:space="preserve">The instructor has the discretion or dropping any student who is marked to be excessively absent throughout the course. The instructor will decide the consequences on his/her discretion. </w:t>
      </w:r>
    </w:p>
    <w:p w:rsidR="009B196B" w:rsidRDefault="00E2089E" w:rsidP="009B196B">
      <w:pPr>
        <w:pStyle w:val="ListParagraph"/>
        <w:numPr>
          <w:ilvl w:val="0"/>
          <w:numId w:val="3"/>
        </w:numPr>
        <w:spacing w:line="480" w:lineRule="auto"/>
        <w:rPr>
          <w:rFonts w:ascii="Times New Roman" w:hAnsi="Times New Roman" w:cs="Times New Roman"/>
          <w:sz w:val="24"/>
          <w:szCs w:val="24"/>
        </w:rPr>
      </w:pPr>
      <w:proofErr w:type="gramStart"/>
      <w:r w:rsidRPr="00EB0309">
        <w:rPr>
          <w:rFonts w:ascii="Times New Roman" w:hAnsi="Times New Roman" w:cs="Times New Roman"/>
          <w:sz w:val="24"/>
          <w:szCs w:val="24"/>
        </w:rPr>
        <w:t>a</w:t>
      </w:r>
      <w:proofErr w:type="gramEnd"/>
      <w:r w:rsidRPr="00EB0309">
        <w:rPr>
          <w:rFonts w:ascii="Times New Roman" w:hAnsi="Times New Roman" w:cs="Times New Roman"/>
          <w:sz w:val="24"/>
          <w:szCs w:val="24"/>
        </w:rPr>
        <w:t>. TIDEWATER COMMUNITY COLLEGE.</w:t>
      </w:r>
    </w:p>
    <w:p w:rsidR="00011935" w:rsidRPr="009B196B" w:rsidRDefault="00E2089E" w:rsidP="009B196B">
      <w:pPr>
        <w:pStyle w:val="ListParagraph"/>
        <w:spacing w:line="480" w:lineRule="auto"/>
        <w:rPr>
          <w:rFonts w:ascii="Times New Roman" w:hAnsi="Times New Roman" w:cs="Times New Roman"/>
          <w:sz w:val="24"/>
          <w:szCs w:val="24"/>
        </w:rPr>
      </w:pPr>
      <w:bookmarkStart w:id="0" w:name="_GoBack"/>
      <w:bookmarkEnd w:id="0"/>
      <w:proofErr w:type="gramStart"/>
      <w:r w:rsidRPr="009B196B">
        <w:rPr>
          <w:rFonts w:ascii="Times New Roman" w:hAnsi="Times New Roman" w:cs="Times New Roman"/>
          <w:sz w:val="24"/>
          <w:szCs w:val="24"/>
        </w:rPr>
        <w:t>b</w:t>
      </w:r>
      <w:proofErr w:type="gramEnd"/>
      <w:r w:rsidRPr="009B196B">
        <w:rPr>
          <w:rFonts w:ascii="Times New Roman" w:hAnsi="Times New Roman" w:cs="Times New Roman"/>
          <w:sz w:val="24"/>
          <w:szCs w:val="24"/>
        </w:rPr>
        <w:t>. Tarrant County College.</w:t>
      </w:r>
    </w:p>
    <w:p w:rsidR="00E96B6C" w:rsidRPr="00EB0309" w:rsidRDefault="00E53F7A" w:rsidP="00F11B76">
      <w:pPr>
        <w:pStyle w:val="ListParagraph"/>
        <w:numPr>
          <w:ilvl w:val="0"/>
          <w:numId w:val="3"/>
        </w:numPr>
        <w:spacing w:line="480" w:lineRule="auto"/>
        <w:rPr>
          <w:rFonts w:ascii="Times New Roman" w:hAnsi="Times New Roman" w:cs="Times New Roman"/>
          <w:sz w:val="24"/>
          <w:szCs w:val="24"/>
        </w:rPr>
      </w:pPr>
      <w:r w:rsidRPr="00EB0309">
        <w:rPr>
          <w:rFonts w:ascii="Times New Roman" w:hAnsi="Times New Roman" w:cs="Times New Roman"/>
          <w:sz w:val="24"/>
          <w:szCs w:val="24"/>
        </w:rPr>
        <w:t>course schedule week, a textbook chapter, lesson plan &amp;lesson title, specific item from lesson plan activities or tests that have points and due dates, points, and due date.</w:t>
      </w:r>
    </w:p>
    <w:p w:rsidR="00E96B6C" w:rsidRPr="00EB0309" w:rsidRDefault="00CC40AD" w:rsidP="00F11B7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T</w:t>
      </w:r>
      <w:r w:rsidR="00E2089E" w:rsidRPr="00EB0309">
        <w:rPr>
          <w:rFonts w:ascii="Times New Roman" w:hAnsi="Times New Roman" w:cs="Times New Roman"/>
          <w:sz w:val="24"/>
          <w:szCs w:val="24"/>
        </w:rPr>
        <w:t xml:space="preserve">he instructor has posted information about himself, both personal and academic qualifications. </w:t>
      </w:r>
    </w:p>
    <w:p w:rsidR="00E96B6C" w:rsidRPr="00EB0309" w:rsidRDefault="00CC40AD" w:rsidP="00F11B7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w:t>
      </w:r>
      <w:r w:rsidR="00E2089E" w:rsidRPr="00EB0309">
        <w:rPr>
          <w:rFonts w:ascii="Times New Roman" w:hAnsi="Times New Roman" w:cs="Times New Roman"/>
          <w:sz w:val="24"/>
          <w:szCs w:val="24"/>
        </w:rPr>
        <w:t xml:space="preserve">hen one is stuck or experiencing a problem in the </w:t>
      </w:r>
      <w:r w:rsidR="009300CD" w:rsidRPr="00EB0309">
        <w:rPr>
          <w:rFonts w:ascii="Times New Roman" w:hAnsi="Times New Roman" w:cs="Times New Roman"/>
          <w:sz w:val="24"/>
          <w:szCs w:val="24"/>
        </w:rPr>
        <w:t>navigation of the website, one should click the home page and then the help link, which will direct you to the kind of question that you need assistance in.</w:t>
      </w:r>
    </w:p>
    <w:p w:rsidR="009300CD" w:rsidRPr="00EB0309" w:rsidRDefault="00CC40AD" w:rsidP="00F11B7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w:t>
      </w:r>
      <w:r w:rsidR="00E2089E" w:rsidRPr="00EB0309">
        <w:rPr>
          <w:rFonts w:ascii="Times New Roman" w:hAnsi="Times New Roman" w:cs="Times New Roman"/>
          <w:sz w:val="24"/>
          <w:szCs w:val="24"/>
        </w:rPr>
        <w:t xml:space="preserve">hen one skips an assignment, one will not be graded, and turning assignment late after the next assignment deadline attracts a 10% penalty on the score reducing the chances of attaining the highest grade from the course. Scores are earned cumulatively, and any poor grade will be averaged to get the final score. </w:t>
      </w:r>
    </w:p>
    <w:p w:rsidR="009300CD" w:rsidRPr="00EB0309" w:rsidRDefault="00CC40AD" w:rsidP="00F11B7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G</w:t>
      </w:r>
      <w:r w:rsidR="00E2089E" w:rsidRPr="00EB0309">
        <w:rPr>
          <w:rFonts w:ascii="Times New Roman" w:hAnsi="Times New Roman" w:cs="Times New Roman"/>
          <w:sz w:val="24"/>
          <w:szCs w:val="24"/>
        </w:rPr>
        <w:t xml:space="preserve">ood standing, academic probation, </w:t>
      </w:r>
      <w:r w:rsidR="00F5615B" w:rsidRPr="00EB0309">
        <w:rPr>
          <w:rFonts w:ascii="Times New Roman" w:hAnsi="Times New Roman" w:cs="Times New Roman"/>
          <w:sz w:val="24"/>
          <w:szCs w:val="24"/>
        </w:rPr>
        <w:t xml:space="preserve">and academic suspension, and two are the four main competencies listed in the Tarrant </w:t>
      </w:r>
      <w:proofErr w:type="gramStart"/>
      <w:r w:rsidR="00F5615B" w:rsidRPr="00EB0309">
        <w:rPr>
          <w:rFonts w:ascii="Times New Roman" w:hAnsi="Times New Roman" w:cs="Times New Roman"/>
          <w:sz w:val="24"/>
          <w:szCs w:val="24"/>
        </w:rPr>
        <w:t>college</w:t>
      </w:r>
      <w:proofErr w:type="gramEnd"/>
      <w:r w:rsidR="00F5615B" w:rsidRPr="00EB0309">
        <w:rPr>
          <w:rFonts w:ascii="Times New Roman" w:hAnsi="Times New Roman" w:cs="Times New Roman"/>
          <w:sz w:val="24"/>
          <w:szCs w:val="24"/>
        </w:rPr>
        <w:t>. The final grading score and the summative evaluation earn scores to the graduation grade.</w:t>
      </w:r>
    </w:p>
    <w:p w:rsidR="00F5615B" w:rsidRPr="00EB0309" w:rsidRDefault="00CC40AD" w:rsidP="00F11B7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w:t>
      </w:r>
      <w:r w:rsidR="00E2089E" w:rsidRPr="00EB0309">
        <w:rPr>
          <w:rFonts w:ascii="Times New Roman" w:hAnsi="Times New Roman" w:cs="Times New Roman"/>
          <w:sz w:val="24"/>
          <w:szCs w:val="24"/>
        </w:rPr>
        <w:t xml:space="preserve">he performance in this course is likely to improve very much, especially when using the textbook because it is the main instructional material in the course. When one regularly reads the textbook to remind themselves of the major concepts covered improves memory of the learner and therefore, may perform well in the course. One should also pay attention to all parts of the book, such as practice questions, and discuss them so that one can self-evaluate regularly. </w:t>
      </w:r>
    </w:p>
    <w:p w:rsidR="00E96B6C" w:rsidRPr="009B196B" w:rsidRDefault="00CC40AD" w:rsidP="00F11B7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A</w:t>
      </w:r>
      <w:r w:rsidR="00C828DC" w:rsidRPr="00EB0309">
        <w:rPr>
          <w:rFonts w:ascii="Times New Roman" w:hAnsi="Times New Roman" w:cs="Times New Roman"/>
          <w:sz w:val="24"/>
          <w:szCs w:val="24"/>
        </w:rPr>
        <w:t>fter one log in to view and read the textbook, which is an OpenStax resource, when navigates on the home page, there are options of viewing study guides of the material being used to instruct in class. The link provides the analyses and summary of each chapter.</w:t>
      </w:r>
    </w:p>
    <w:sectPr w:rsidR="00E96B6C" w:rsidRPr="009B196B" w:rsidSect="00F11B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739A" w:rsidRDefault="00F8739A" w:rsidP="00F11B76">
      <w:pPr>
        <w:spacing w:after="0" w:line="240" w:lineRule="auto"/>
      </w:pPr>
      <w:r>
        <w:separator/>
      </w:r>
    </w:p>
  </w:endnote>
  <w:endnote w:type="continuationSeparator" w:id="0">
    <w:p w:rsidR="00F8739A" w:rsidRDefault="00F8739A" w:rsidP="00F11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739A" w:rsidRDefault="00F8739A" w:rsidP="00F11B76">
      <w:pPr>
        <w:spacing w:after="0" w:line="240" w:lineRule="auto"/>
      </w:pPr>
      <w:r>
        <w:separator/>
      </w:r>
    </w:p>
  </w:footnote>
  <w:footnote w:type="continuationSeparator" w:id="0">
    <w:p w:rsidR="00F8739A" w:rsidRDefault="00F8739A" w:rsidP="00F11B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20652833"/>
      <w:docPartObj>
        <w:docPartGallery w:val="Page Numbers (Top of Page)"/>
        <w:docPartUnique/>
      </w:docPartObj>
    </w:sdtPr>
    <w:sdtEndPr>
      <w:rPr>
        <w:noProof/>
      </w:rPr>
    </w:sdtEndPr>
    <w:sdtContent>
      <w:p w:rsidR="00F11B76" w:rsidRPr="00F11B76" w:rsidRDefault="00F11B76" w:rsidP="00F11B76">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F11B76">
          <w:rPr>
            <w:rFonts w:ascii="Times New Roman" w:hAnsi="Times New Roman" w:cs="Times New Roman"/>
            <w:sz w:val="24"/>
            <w:szCs w:val="24"/>
          </w:rPr>
          <w:t>ORIENTATION INFORMATION REVIE</w:t>
        </w:r>
        <w:r w:rsidRPr="00F11B76">
          <w:rPr>
            <w:rFonts w:ascii="Times New Roman" w:hAnsi="Times New Roman" w:cs="Times New Roman"/>
            <w:sz w:val="24"/>
            <w:szCs w:val="24"/>
          </w:rPr>
          <w:t xml:space="preserve">W </w:t>
        </w:r>
        <w:r>
          <w:rPr>
            <w:rFonts w:ascii="Times New Roman" w:hAnsi="Times New Roman" w:cs="Times New Roman"/>
            <w:sz w:val="24"/>
            <w:szCs w:val="24"/>
          </w:rPr>
          <w:t xml:space="preserve">                                                                       </w:t>
        </w:r>
        <w:r w:rsidRPr="00F11B76">
          <w:rPr>
            <w:rFonts w:ascii="Times New Roman" w:hAnsi="Times New Roman" w:cs="Times New Roman"/>
            <w:sz w:val="24"/>
            <w:szCs w:val="24"/>
          </w:rPr>
          <w:fldChar w:fldCharType="begin"/>
        </w:r>
        <w:r w:rsidRPr="00F11B76">
          <w:rPr>
            <w:rFonts w:ascii="Times New Roman" w:hAnsi="Times New Roman" w:cs="Times New Roman"/>
            <w:sz w:val="24"/>
            <w:szCs w:val="24"/>
          </w:rPr>
          <w:instrText xml:space="preserve"> PAGE   \* MERGEFORMAT </w:instrText>
        </w:r>
        <w:r w:rsidRPr="00F11B76">
          <w:rPr>
            <w:rFonts w:ascii="Times New Roman" w:hAnsi="Times New Roman" w:cs="Times New Roman"/>
            <w:sz w:val="24"/>
            <w:szCs w:val="24"/>
          </w:rPr>
          <w:fldChar w:fldCharType="separate"/>
        </w:r>
        <w:r w:rsidR="009B196B">
          <w:rPr>
            <w:rFonts w:ascii="Times New Roman" w:hAnsi="Times New Roman" w:cs="Times New Roman"/>
            <w:noProof/>
            <w:sz w:val="24"/>
            <w:szCs w:val="24"/>
          </w:rPr>
          <w:t>3</w:t>
        </w:r>
        <w:r w:rsidRPr="00F11B7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1B76" w:rsidRDefault="00F11B76">
    <w:pPr>
      <w:pStyle w:val="Header"/>
    </w:pPr>
    <w:r>
      <w:rPr>
        <w:rFonts w:ascii="Times New Roman" w:hAnsi="Times New Roman" w:cs="Times New Roman"/>
        <w:sz w:val="24"/>
        <w:szCs w:val="24"/>
      </w:rPr>
      <w:t xml:space="preserve">Running Head: </w:t>
    </w:r>
    <w:r>
      <w:rPr>
        <w:rFonts w:ascii="Times New Roman" w:hAnsi="Times New Roman" w:cs="Times New Roman"/>
        <w:sz w:val="24"/>
        <w:szCs w:val="24"/>
      </w:rPr>
      <w:t xml:space="preserve">THE </w:t>
    </w:r>
    <w:r w:rsidRPr="00F11B76">
      <w:rPr>
        <w:rFonts w:ascii="Times New Roman" w:hAnsi="Times New Roman" w:cs="Times New Roman"/>
        <w:sz w:val="24"/>
        <w:szCs w:val="24"/>
      </w:rPr>
      <w:t>ORIENTATION INFORMATION REVIE</w:t>
    </w:r>
    <w:r>
      <w:rPr>
        <w:rFonts w:ascii="Times New Roman" w:hAnsi="Times New Roman" w:cs="Times New Roman"/>
        <w:sz w:val="24"/>
        <w:szCs w:val="24"/>
      </w:rPr>
      <w:t>W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A78C9"/>
    <w:multiLevelType w:val="hybridMultilevel"/>
    <w:tmpl w:val="A2C25D50"/>
    <w:lvl w:ilvl="0" w:tplc="4230BE1A">
      <w:start w:val="1"/>
      <w:numFmt w:val="decimal"/>
      <w:lvlText w:val="%1."/>
      <w:lvlJc w:val="left"/>
      <w:pPr>
        <w:ind w:left="720" w:hanging="360"/>
      </w:pPr>
      <w:rPr>
        <w:rFonts w:hint="default"/>
      </w:rPr>
    </w:lvl>
    <w:lvl w:ilvl="1" w:tplc="5D96ACF8" w:tentative="1">
      <w:start w:val="1"/>
      <w:numFmt w:val="lowerLetter"/>
      <w:lvlText w:val="%2."/>
      <w:lvlJc w:val="left"/>
      <w:pPr>
        <w:ind w:left="1440" w:hanging="360"/>
      </w:pPr>
    </w:lvl>
    <w:lvl w:ilvl="2" w:tplc="1A3018AE" w:tentative="1">
      <w:start w:val="1"/>
      <w:numFmt w:val="lowerRoman"/>
      <w:lvlText w:val="%3."/>
      <w:lvlJc w:val="right"/>
      <w:pPr>
        <w:ind w:left="2160" w:hanging="180"/>
      </w:pPr>
    </w:lvl>
    <w:lvl w:ilvl="3" w:tplc="3E464C82" w:tentative="1">
      <w:start w:val="1"/>
      <w:numFmt w:val="decimal"/>
      <w:lvlText w:val="%4."/>
      <w:lvlJc w:val="left"/>
      <w:pPr>
        <w:ind w:left="2880" w:hanging="360"/>
      </w:pPr>
    </w:lvl>
    <w:lvl w:ilvl="4" w:tplc="69AC5D9E" w:tentative="1">
      <w:start w:val="1"/>
      <w:numFmt w:val="lowerLetter"/>
      <w:lvlText w:val="%5."/>
      <w:lvlJc w:val="left"/>
      <w:pPr>
        <w:ind w:left="3600" w:hanging="360"/>
      </w:pPr>
    </w:lvl>
    <w:lvl w:ilvl="5" w:tplc="0A944EA0" w:tentative="1">
      <w:start w:val="1"/>
      <w:numFmt w:val="lowerRoman"/>
      <w:lvlText w:val="%6."/>
      <w:lvlJc w:val="right"/>
      <w:pPr>
        <w:ind w:left="4320" w:hanging="180"/>
      </w:pPr>
    </w:lvl>
    <w:lvl w:ilvl="6" w:tplc="DFA2D8B8" w:tentative="1">
      <w:start w:val="1"/>
      <w:numFmt w:val="decimal"/>
      <w:lvlText w:val="%7."/>
      <w:lvlJc w:val="left"/>
      <w:pPr>
        <w:ind w:left="5040" w:hanging="360"/>
      </w:pPr>
    </w:lvl>
    <w:lvl w:ilvl="7" w:tplc="C366C310" w:tentative="1">
      <w:start w:val="1"/>
      <w:numFmt w:val="lowerLetter"/>
      <w:lvlText w:val="%8."/>
      <w:lvlJc w:val="left"/>
      <w:pPr>
        <w:ind w:left="5760" w:hanging="360"/>
      </w:pPr>
    </w:lvl>
    <w:lvl w:ilvl="8" w:tplc="E57A087C" w:tentative="1">
      <w:start w:val="1"/>
      <w:numFmt w:val="lowerRoman"/>
      <w:lvlText w:val="%9."/>
      <w:lvlJc w:val="right"/>
      <w:pPr>
        <w:ind w:left="6480" w:hanging="180"/>
      </w:pPr>
    </w:lvl>
  </w:abstractNum>
  <w:abstractNum w:abstractNumId="1" w15:restartNumberingAfterBreak="0">
    <w:nsid w:val="4AA153DE"/>
    <w:multiLevelType w:val="hybridMultilevel"/>
    <w:tmpl w:val="7BF287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273158"/>
    <w:multiLevelType w:val="hybridMultilevel"/>
    <w:tmpl w:val="558AF4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4CC"/>
    <w:rsid w:val="00011935"/>
    <w:rsid w:val="00136B82"/>
    <w:rsid w:val="00273E6F"/>
    <w:rsid w:val="003A04CC"/>
    <w:rsid w:val="007779C9"/>
    <w:rsid w:val="009300CD"/>
    <w:rsid w:val="009B196B"/>
    <w:rsid w:val="009D5DA4"/>
    <w:rsid w:val="00BB4588"/>
    <w:rsid w:val="00C828DC"/>
    <w:rsid w:val="00CC40AD"/>
    <w:rsid w:val="00E2089E"/>
    <w:rsid w:val="00E53F7A"/>
    <w:rsid w:val="00E96B6C"/>
    <w:rsid w:val="00EB0309"/>
    <w:rsid w:val="00F11B76"/>
    <w:rsid w:val="00F5615B"/>
    <w:rsid w:val="00F87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C1B33F-9EF7-45AD-8323-96C745706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04CC"/>
    <w:pPr>
      <w:ind w:left="720"/>
      <w:contextualSpacing/>
    </w:pPr>
  </w:style>
  <w:style w:type="paragraph" w:styleId="Header">
    <w:name w:val="header"/>
    <w:basedOn w:val="Normal"/>
    <w:link w:val="HeaderChar"/>
    <w:uiPriority w:val="99"/>
    <w:unhideWhenUsed/>
    <w:rsid w:val="00F11B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1B76"/>
  </w:style>
  <w:style w:type="paragraph" w:styleId="Footer">
    <w:name w:val="footer"/>
    <w:basedOn w:val="Normal"/>
    <w:link w:val="FooterChar"/>
    <w:uiPriority w:val="99"/>
    <w:unhideWhenUsed/>
    <w:rsid w:val="00F11B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1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Pages>3</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6</cp:revision>
  <dcterms:created xsi:type="dcterms:W3CDTF">2020-08-25T19:25:00Z</dcterms:created>
  <dcterms:modified xsi:type="dcterms:W3CDTF">2020-08-26T01:27:00Z</dcterms:modified>
</cp:coreProperties>
</file>